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757" w14:textId="22EE8922" w:rsidR="003F3A73" w:rsidRDefault="00B415BF" w:rsidP="00BC511F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28CBF" wp14:editId="6012A9EE">
            <wp:simplePos x="0" y="0"/>
            <wp:positionH relativeFrom="column">
              <wp:posOffset>4828540</wp:posOffset>
            </wp:positionH>
            <wp:positionV relativeFrom="paragraph">
              <wp:posOffset>-63500</wp:posOffset>
            </wp:positionV>
            <wp:extent cx="1480820" cy="45656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48082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CEA8E" wp14:editId="62E3016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32709" cy="385471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49" cy="38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579">
        <w:t xml:space="preserve">                                                                                    </w:t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6267426C" w14:textId="77777777" w:rsidR="00B415BF" w:rsidRDefault="00B415BF">
      <w:pPr>
        <w:pStyle w:val="Body"/>
        <w:rPr>
          <w:sz w:val="22"/>
          <w:szCs w:val="22"/>
        </w:rPr>
      </w:pPr>
    </w:p>
    <w:p w14:paraId="0CBB09FC" w14:textId="2E6C26E4" w:rsidR="003F3A73" w:rsidRDefault="00B415BF">
      <w:pPr>
        <w:pStyle w:val="Body"/>
        <w:rPr>
          <w:sz w:val="22"/>
          <w:szCs w:val="22"/>
        </w:rPr>
      </w:pPr>
      <w:r>
        <w:rPr>
          <w:sz w:val="22"/>
          <w:szCs w:val="22"/>
        </w:rPr>
        <w:br/>
      </w:r>
      <w:r w:rsidR="00F342F4"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215C725D" w:rsidR="003F3A73" w:rsidRDefault="00F342F4" w:rsidP="005B126D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 w:rsidRPr="005B126D">
        <w:rPr>
          <w:sz w:val="22"/>
          <w:szCs w:val="22"/>
        </w:rPr>
        <w:t xml:space="preserve"> </w:t>
      </w:r>
      <w:r w:rsidR="005B126D" w:rsidRPr="005B126D">
        <w:rPr>
          <w:b/>
          <w:bCs/>
          <w:sz w:val="22"/>
          <w:szCs w:val="22"/>
        </w:rPr>
        <w:t>2022</w:t>
      </w:r>
      <w:r w:rsidRPr="005B126D">
        <w:rPr>
          <w:b/>
          <w:bCs/>
          <w:sz w:val="22"/>
          <w:szCs w:val="22"/>
        </w:rPr>
        <w:t xml:space="preserve"> STN E</w:t>
      </w:r>
      <w:r w:rsidR="00057C4E" w:rsidRPr="005B126D">
        <w:rPr>
          <w:b/>
          <w:bCs/>
          <w:sz w:val="22"/>
          <w:szCs w:val="22"/>
        </w:rPr>
        <w:t>XPO</w:t>
      </w:r>
      <w:r w:rsidR="00BC511F" w:rsidRPr="005B126D">
        <w:rPr>
          <w:b/>
          <w:bCs/>
          <w:sz w:val="22"/>
          <w:szCs w:val="22"/>
        </w:rPr>
        <w:t xml:space="preserve"> Reno</w:t>
      </w:r>
      <w:r w:rsidR="00AB03CE" w:rsidRPr="005B126D">
        <w:rPr>
          <w:b/>
          <w:bCs/>
          <w:sz w:val="22"/>
          <w:szCs w:val="22"/>
        </w:rPr>
        <w:t xml:space="preserve"> Conference and Trade Show</w:t>
      </w:r>
      <w:r w:rsidRPr="005B126D">
        <w:rPr>
          <w:sz w:val="22"/>
          <w:szCs w:val="22"/>
        </w:rPr>
        <w:t xml:space="preserve">, </w:t>
      </w:r>
      <w:r w:rsidR="00BC511F" w:rsidRPr="005B126D">
        <w:rPr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5B126D">
        <w:rPr>
          <w:sz w:val="22"/>
          <w:szCs w:val="22"/>
        </w:rPr>
        <w:t>July 15-20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 xml:space="preserve">. </w:t>
      </w:r>
      <w:r w:rsidR="005B126D" w:rsidRPr="005B126D">
        <w:rPr>
          <w:sz w:val="22"/>
          <w:szCs w:val="22"/>
        </w:rPr>
        <w:t>This yea</w:t>
      </w:r>
      <w:r w:rsidR="005B126D">
        <w:rPr>
          <w:sz w:val="22"/>
          <w:szCs w:val="22"/>
        </w:rPr>
        <w:t>r,</w:t>
      </w:r>
      <w:r w:rsidR="005B126D" w:rsidRPr="005B126D">
        <w:rPr>
          <w:sz w:val="22"/>
          <w:szCs w:val="22"/>
        </w:rPr>
        <w:t xml:space="preserve"> STN EXPO </w:t>
      </w:r>
      <w:r w:rsidR="005B126D">
        <w:rPr>
          <w:sz w:val="22"/>
          <w:szCs w:val="22"/>
        </w:rPr>
        <w:t xml:space="preserve">is </w:t>
      </w:r>
      <w:r w:rsidR="005B126D" w:rsidRPr="005B126D">
        <w:rPr>
          <w:sz w:val="22"/>
          <w:szCs w:val="22"/>
        </w:rPr>
        <w:t>integrating</w:t>
      </w:r>
      <w:r w:rsidR="005B126D">
        <w:rPr>
          <w:sz w:val="22"/>
          <w:szCs w:val="22"/>
        </w:rPr>
        <w:t xml:space="preserve"> with</w:t>
      </w:r>
      <w:r w:rsidR="005B126D" w:rsidRPr="005B126D">
        <w:rPr>
          <w:sz w:val="22"/>
          <w:szCs w:val="22"/>
        </w:rPr>
        <w:t xml:space="preserve"> the Green Bus Summit. Attending the STN EXPO gives </w:t>
      </w:r>
      <w:r w:rsidR="005B126D">
        <w:rPr>
          <w:sz w:val="22"/>
          <w:szCs w:val="22"/>
        </w:rPr>
        <w:t>h</w:t>
      </w:r>
      <w:r w:rsidR="005B126D">
        <w:rPr>
          <w:sz w:val="22"/>
          <w:szCs w:val="22"/>
        </w:rPr>
        <w:t xml:space="preserve">undreds of student transportation professionals nationwide </w:t>
      </w:r>
      <w:r w:rsidR="005B126D" w:rsidRPr="005B126D">
        <w:rPr>
          <w:sz w:val="22"/>
          <w:szCs w:val="22"/>
        </w:rPr>
        <w:t>access to the very best in school bus safety and student transportation training, peer-to-peer networking and the most innovative products, and technology companies, all under one roof</w:t>
      </w:r>
      <w:r w:rsidR="005B126D">
        <w:rPr>
          <w:sz w:val="22"/>
          <w:szCs w:val="22"/>
        </w:rPr>
        <w:t xml:space="preserve">, </w:t>
      </w:r>
      <w:r>
        <w:rPr>
          <w:sz w:val="22"/>
          <w:szCs w:val="22"/>
        </w:rPr>
        <w:t>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27875CBE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Returning this year is the exclusive 2-day Transportation Director Summit, taking place </w:t>
      </w:r>
      <w:r w:rsidR="005B126D">
        <w:rPr>
          <w:sz w:val="22"/>
          <w:szCs w:val="22"/>
        </w:rPr>
        <w:t>July 15-16,</w:t>
      </w:r>
      <w:r>
        <w:rPr>
          <w:sz w:val="22"/>
          <w:szCs w:val="22"/>
        </w:rPr>
        <w:t xml:space="preserve"> for qualified professionals. </w:t>
      </w:r>
      <w:r w:rsidR="00BC511F">
        <w:rPr>
          <w:sz w:val="22"/>
          <w:szCs w:val="22"/>
        </w:rPr>
        <w:t xml:space="preserve">The trade show showcases the latest in </w:t>
      </w:r>
      <w:r w:rsidR="00B415BF">
        <w:rPr>
          <w:sz w:val="22"/>
          <w:szCs w:val="22"/>
        </w:rPr>
        <w:t xml:space="preserve">green technology, </w:t>
      </w:r>
      <w:r w:rsidR="00BC511F">
        <w:rPr>
          <w:sz w:val="22"/>
          <w:szCs w:val="22"/>
        </w:rPr>
        <w:t xml:space="preserve">training, </w:t>
      </w:r>
      <w:proofErr w:type="gramStart"/>
      <w:r w:rsidR="00BC511F">
        <w:rPr>
          <w:sz w:val="22"/>
          <w:szCs w:val="22"/>
        </w:rPr>
        <w:t>products</w:t>
      </w:r>
      <w:proofErr w:type="gramEnd"/>
      <w:r w:rsidR="00BC511F">
        <w:rPr>
          <w:sz w:val="22"/>
          <w:szCs w:val="22"/>
        </w:rPr>
        <w:t xml:space="preserve"> and services </w:t>
      </w:r>
      <w:r w:rsidR="00B415BF">
        <w:rPr>
          <w:sz w:val="22"/>
          <w:szCs w:val="22"/>
        </w:rPr>
        <w:t>beginning</w:t>
      </w:r>
      <w:r>
        <w:rPr>
          <w:sz w:val="22"/>
          <w:szCs w:val="22"/>
        </w:rPr>
        <w:t xml:space="preserve"> </w:t>
      </w:r>
      <w:r w:rsidR="005B126D">
        <w:rPr>
          <w:sz w:val="22"/>
          <w:szCs w:val="22"/>
        </w:rPr>
        <w:t>Monday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5B126D">
        <w:rPr>
          <w:sz w:val="22"/>
          <w:szCs w:val="22"/>
        </w:rPr>
        <w:t>July 18</w:t>
      </w:r>
      <w:r w:rsidR="00B415BF">
        <w:rPr>
          <w:sz w:val="22"/>
          <w:szCs w:val="22"/>
        </w:rPr>
        <w:t>,</w:t>
      </w:r>
      <w:r>
        <w:rPr>
          <w:sz w:val="22"/>
          <w:szCs w:val="22"/>
        </w:rPr>
        <w:t xml:space="preserve"> and concludes on </w:t>
      </w:r>
      <w:r w:rsidR="005B126D">
        <w:rPr>
          <w:sz w:val="22"/>
          <w:szCs w:val="22"/>
        </w:rPr>
        <w:t>Tuesday, July 19</w:t>
      </w:r>
      <w:r w:rsidR="00BC511F">
        <w:rPr>
          <w:sz w:val="22"/>
          <w:szCs w:val="22"/>
        </w:rPr>
        <w:t>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solutions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C9499D2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>, which directly relate to the [ENTER DESCRIPTION] project I’m currently working on:</w:t>
      </w:r>
    </w:p>
    <w:p w14:paraId="177B2297" w14:textId="59EF9941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21D6B395" w14:textId="238878DC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45915694" w14:textId="404E741D" w:rsidR="00920C7C" w:rsidRP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731D5161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</w:t>
      </w:r>
      <w:r w:rsidR="00920C7C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7BA68E82" w14:textId="7D33F629" w:rsidR="00AB23A9" w:rsidRPr="00AB23A9" w:rsidRDefault="00F342F4" w:rsidP="00AB23A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</w:t>
      </w:r>
      <w:r w:rsidR="005B126D">
        <w:rPr>
          <w:sz w:val="22"/>
          <w:szCs w:val="22"/>
        </w:rPr>
        <w:t>2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 xml:space="preserve"> is a wise investment that will bring considerable value to [company/organization]. </w:t>
      </w:r>
      <w:r w:rsidR="00AB23A9">
        <w:rPr>
          <w:sz w:val="22"/>
          <w:szCs w:val="22"/>
        </w:rPr>
        <w:t xml:space="preserve">In addition, STN </w:t>
      </w:r>
      <w:r w:rsidR="00AB23A9" w:rsidRPr="00AB23A9">
        <w:rPr>
          <w:sz w:val="22"/>
          <w:szCs w:val="22"/>
        </w:rPr>
        <w:t xml:space="preserve">will follow all official government, local authority, relevant health authority, and specific venue guidance and requirements for all health, safety, and protective measures. </w:t>
      </w:r>
      <w:r w:rsidR="00BE0375">
        <w:rPr>
          <w:sz w:val="22"/>
          <w:szCs w:val="22"/>
        </w:rPr>
        <w:t xml:space="preserve">Rest </w:t>
      </w:r>
      <w:proofErr w:type="gramStart"/>
      <w:r w:rsidR="00BE0375">
        <w:rPr>
          <w:sz w:val="22"/>
          <w:szCs w:val="22"/>
        </w:rPr>
        <w:t>assure</w:t>
      </w:r>
      <w:proofErr w:type="gramEnd"/>
      <w:r w:rsidR="00BE0375">
        <w:rPr>
          <w:sz w:val="22"/>
          <w:szCs w:val="22"/>
        </w:rPr>
        <w:t xml:space="preserve"> that STN and the Peppermill Resort are committed to provide a safe and healthy environment for all attendees. </w:t>
      </w: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BE0375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56DB" w14:textId="77777777" w:rsidR="004C500B" w:rsidRDefault="004C500B">
      <w:r>
        <w:separator/>
      </w:r>
    </w:p>
  </w:endnote>
  <w:endnote w:type="continuationSeparator" w:id="0">
    <w:p w14:paraId="3FBB4250" w14:textId="77777777" w:rsidR="004C500B" w:rsidRDefault="004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C953" w14:textId="77777777" w:rsidR="004C500B" w:rsidRDefault="004C500B">
      <w:r>
        <w:separator/>
      </w:r>
    </w:p>
  </w:footnote>
  <w:footnote w:type="continuationSeparator" w:id="0">
    <w:p w14:paraId="21A174FD" w14:textId="77777777" w:rsidR="004C500B" w:rsidRDefault="004C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C13B7"/>
    <w:rsid w:val="002E6BCC"/>
    <w:rsid w:val="00310BFF"/>
    <w:rsid w:val="00331590"/>
    <w:rsid w:val="003C3CED"/>
    <w:rsid w:val="003C4F1C"/>
    <w:rsid w:val="003E7FB6"/>
    <w:rsid w:val="003F3A73"/>
    <w:rsid w:val="004C500B"/>
    <w:rsid w:val="0053092F"/>
    <w:rsid w:val="0054391D"/>
    <w:rsid w:val="005B126D"/>
    <w:rsid w:val="005C6136"/>
    <w:rsid w:val="005F6BD8"/>
    <w:rsid w:val="00657977"/>
    <w:rsid w:val="006F3A2B"/>
    <w:rsid w:val="0075367A"/>
    <w:rsid w:val="00816705"/>
    <w:rsid w:val="00920C7C"/>
    <w:rsid w:val="009A04D6"/>
    <w:rsid w:val="009A52EA"/>
    <w:rsid w:val="009B3872"/>
    <w:rsid w:val="00A67F5E"/>
    <w:rsid w:val="00AB03CE"/>
    <w:rsid w:val="00AB23A9"/>
    <w:rsid w:val="00B21739"/>
    <w:rsid w:val="00B415BF"/>
    <w:rsid w:val="00B4494E"/>
    <w:rsid w:val="00B44B3F"/>
    <w:rsid w:val="00B90557"/>
    <w:rsid w:val="00BC511F"/>
    <w:rsid w:val="00BE0375"/>
    <w:rsid w:val="00C3148D"/>
    <w:rsid w:val="00D33AC3"/>
    <w:rsid w:val="00E85579"/>
    <w:rsid w:val="00F2267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2</cp:revision>
  <dcterms:created xsi:type="dcterms:W3CDTF">2022-02-15T23:18:00Z</dcterms:created>
  <dcterms:modified xsi:type="dcterms:W3CDTF">2022-02-15T23:18:00Z</dcterms:modified>
</cp:coreProperties>
</file>