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B495" w14:textId="7CED730F" w:rsidR="00C53AB5" w:rsidRDefault="00C53AB5" w:rsidP="002501A0">
      <w:pPr>
        <w:pStyle w:val="Body"/>
      </w:pPr>
      <w:r>
        <w:rPr>
          <w:noProof/>
        </w:rPr>
        <w:drawing>
          <wp:inline distT="0" distB="0" distL="0" distR="0" wp14:anchorId="0542780C" wp14:editId="62041583">
            <wp:extent cx="1540800" cy="416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38" cy="4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2501A0">
        <w:t xml:space="preserve">     </w:t>
      </w: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51BA226C" wp14:editId="6CC76F49">
            <wp:extent cx="1481455" cy="457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LOGO.a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4316" r="4053" b="34598"/>
                    <a:stretch/>
                  </pic:blipFill>
                  <pic:spPr bwMode="auto">
                    <a:xfrm>
                      <a:off x="0" y="0"/>
                      <a:ext cx="1582479" cy="48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78B8C" w14:textId="77777777" w:rsidR="00C53AB5" w:rsidRDefault="00C53AB5" w:rsidP="00C53AB5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5B4355" w14:textId="02886140" w:rsidR="003F3A73" w:rsidRDefault="00ED5C8A" w:rsidP="00C53AB5">
      <w:pPr>
        <w:pStyle w:val="Body"/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6F330551" w14:textId="77777777" w:rsidR="003F3A73" w:rsidRDefault="003F3A73">
      <w:pPr>
        <w:pStyle w:val="Body"/>
        <w:rPr>
          <w:sz w:val="22"/>
          <w:szCs w:val="22"/>
        </w:rPr>
      </w:pPr>
    </w:p>
    <w:p w14:paraId="135FF4C8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 [supervisor’s name],</w:t>
      </w:r>
    </w:p>
    <w:p w14:paraId="633E55F9" w14:textId="77777777" w:rsidR="003F3A73" w:rsidRDefault="003F3A73">
      <w:pPr>
        <w:pStyle w:val="Body"/>
        <w:rPr>
          <w:sz w:val="22"/>
          <w:szCs w:val="22"/>
        </w:rPr>
      </w:pPr>
    </w:p>
    <w:p w14:paraId="69752FEF" w14:textId="76407637" w:rsidR="003F3A73" w:rsidRDefault="00ED5C8A" w:rsidP="002501A0">
      <w:pPr>
        <w:pStyle w:val="Body"/>
        <w:jc w:val="both"/>
        <w:rPr>
          <w:sz w:val="22"/>
          <w:szCs w:val="22"/>
        </w:rPr>
      </w:pPr>
      <w:r w:rsidRPr="001A74EA">
        <w:rPr>
          <w:sz w:val="22"/>
          <w:szCs w:val="22"/>
        </w:rPr>
        <w:t>This is a request for approval to attend the</w:t>
      </w:r>
      <w:r>
        <w:rPr>
          <w:b/>
          <w:bCs/>
          <w:sz w:val="22"/>
          <w:szCs w:val="22"/>
        </w:rPr>
        <w:t xml:space="preserve"> </w:t>
      </w:r>
      <w:r w:rsidR="009E1524">
        <w:rPr>
          <w:b/>
          <w:bCs/>
          <w:sz w:val="22"/>
          <w:szCs w:val="22"/>
        </w:rPr>
        <w:t>2020</w:t>
      </w:r>
      <w:r>
        <w:rPr>
          <w:b/>
          <w:bCs/>
          <w:sz w:val="22"/>
          <w:szCs w:val="22"/>
        </w:rPr>
        <w:t xml:space="preserve"> STN E</w:t>
      </w:r>
      <w:r w:rsidR="00057C4E">
        <w:rPr>
          <w:b/>
          <w:bCs/>
          <w:sz w:val="22"/>
          <w:szCs w:val="22"/>
        </w:rPr>
        <w:t>XPO</w:t>
      </w:r>
      <w:r w:rsidR="009E1524">
        <w:rPr>
          <w:b/>
          <w:bCs/>
          <w:sz w:val="22"/>
          <w:szCs w:val="22"/>
        </w:rPr>
        <w:t xml:space="preserve"> Indy</w:t>
      </w:r>
      <w:r w:rsidR="001D5A9C" w:rsidRPr="001D5A9C">
        <w:rPr>
          <w:b/>
          <w:bCs/>
          <w:sz w:val="22"/>
          <w:szCs w:val="22"/>
        </w:rPr>
        <w:t xml:space="preserve"> </w:t>
      </w:r>
      <w:r w:rsidR="001D5A9C">
        <w:rPr>
          <w:b/>
          <w:bCs/>
          <w:sz w:val="22"/>
          <w:szCs w:val="22"/>
        </w:rPr>
        <w:t xml:space="preserve">Conference and Trade Show, presented by School Transportation News. </w:t>
      </w:r>
      <w:r w:rsidR="001D5A9C" w:rsidRPr="001A74EA">
        <w:rPr>
          <w:sz w:val="22"/>
          <w:szCs w:val="22"/>
        </w:rPr>
        <w:t>The conference takes place on</w:t>
      </w:r>
      <w:r w:rsidRPr="001A74EA">
        <w:rPr>
          <w:sz w:val="22"/>
          <w:szCs w:val="22"/>
        </w:rPr>
        <w:t xml:space="preserve"> </w:t>
      </w:r>
      <w:r w:rsidR="007A7F81" w:rsidRPr="001A74EA">
        <w:rPr>
          <w:sz w:val="22"/>
          <w:szCs w:val="22"/>
        </w:rPr>
        <w:t xml:space="preserve">June </w:t>
      </w:r>
      <w:r w:rsidR="009E1524" w:rsidRPr="001A74EA">
        <w:rPr>
          <w:sz w:val="22"/>
          <w:szCs w:val="22"/>
        </w:rPr>
        <w:t>4-</w:t>
      </w:r>
      <w:r w:rsidR="00373A77">
        <w:rPr>
          <w:sz w:val="22"/>
          <w:szCs w:val="22"/>
        </w:rPr>
        <w:t>9</w:t>
      </w:r>
      <w:bookmarkStart w:id="0" w:name="_GoBack"/>
      <w:bookmarkEnd w:id="0"/>
      <w:r w:rsidRPr="001A74EA">
        <w:rPr>
          <w:sz w:val="22"/>
          <w:szCs w:val="22"/>
        </w:rPr>
        <w:t xml:space="preserve">, </w:t>
      </w:r>
      <w:r w:rsidR="009E1524" w:rsidRPr="001A74EA">
        <w:rPr>
          <w:sz w:val="22"/>
          <w:szCs w:val="22"/>
        </w:rPr>
        <w:t>2020</w:t>
      </w:r>
      <w:r w:rsidRPr="001A74EA">
        <w:rPr>
          <w:sz w:val="22"/>
          <w:szCs w:val="22"/>
        </w:rPr>
        <w:t xml:space="preserve">, at the </w:t>
      </w:r>
      <w:r w:rsidR="007A7F81" w:rsidRPr="001A74EA">
        <w:rPr>
          <w:sz w:val="22"/>
          <w:szCs w:val="22"/>
        </w:rPr>
        <w:t>J.W. Marriott in Indianapolis, Indiana</w:t>
      </w:r>
      <w:r w:rsidRPr="001A74EA">
        <w:rPr>
          <w:sz w:val="22"/>
          <w:szCs w:val="22"/>
        </w:rPr>
        <w:t>. Hundreds of student transportation professionals nationwide will converge to</w:t>
      </w:r>
      <w:r>
        <w:rPr>
          <w:sz w:val="22"/>
          <w:szCs w:val="22"/>
        </w:rPr>
        <w:t xml:space="preserve"> take advantage of the event’</w:t>
      </w:r>
      <w:r>
        <w:rPr>
          <w:sz w:val="22"/>
          <w:szCs w:val="22"/>
          <w:lang w:val="es-ES_tradnl"/>
        </w:rPr>
        <w:t xml:space="preserve">s mantra </w:t>
      </w:r>
      <w:r>
        <w:rPr>
          <w:sz w:val="22"/>
          <w:szCs w:val="22"/>
        </w:rPr>
        <w:t xml:space="preserve">– </w:t>
      </w:r>
      <w:r w:rsidR="00596B79">
        <w:rPr>
          <w:b/>
          <w:bCs/>
          <w:sz w:val="22"/>
          <w:szCs w:val="22"/>
        </w:rPr>
        <w:t>C</w:t>
      </w:r>
      <w:r w:rsidRPr="00596B79">
        <w:rPr>
          <w:b/>
          <w:bCs/>
          <w:sz w:val="22"/>
          <w:szCs w:val="22"/>
        </w:rPr>
        <w:t xml:space="preserve">ontent, </w:t>
      </w:r>
      <w:r w:rsidR="00596B79">
        <w:rPr>
          <w:b/>
          <w:bCs/>
          <w:sz w:val="22"/>
          <w:szCs w:val="22"/>
        </w:rPr>
        <w:t>C</w:t>
      </w:r>
      <w:r w:rsidRPr="00596B79">
        <w:rPr>
          <w:b/>
          <w:bCs/>
          <w:sz w:val="22"/>
          <w:szCs w:val="22"/>
        </w:rPr>
        <w:t xml:space="preserve">ommunity and </w:t>
      </w:r>
      <w:r w:rsidR="00596B79">
        <w:rPr>
          <w:b/>
          <w:bCs/>
          <w:sz w:val="22"/>
          <w:szCs w:val="22"/>
        </w:rPr>
        <w:t>C</w:t>
      </w:r>
      <w:r w:rsidRPr="00596B79">
        <w:rPr>
          <w:b/>
          <w:bCs/>
          <w:sz w:val="22"/>
          <w:szCs w:val="22"/>
        </w:rPr>
        <w:t>ommerce</w:t>
      </w:r>
      <w:r>
        <w:rPr>
          <w:sz w:val="22"/>
          <w:szCs w:val="22"/>
        </w:rPr>
        <w:t xml:space="preserve"> – providing a true one-stop educational experience.</w:t>
      </w:r>
    </w:p>
    <w:p w14:paraId="4FBCD50A" w14:textId="77777777" w:rsidR="003F3A73" w:rsidRDefault="003F3A73" w:rsidP="002501A0">
      <w:pPr>
        <w:pStyle w:val="Body"/>
        <w:jc w:val="both"/>
        <w:rPr>
          <w:sz w:val="22"/>
          <w:szCs w:val="22"/>
        </w:rPr>
      </w:pPr>
    </w:p>
    <w:p w14:paraId="1A45CC15" w14:textId="6B898F15" w:rsidR="00310BFF" w:rsidRDefault="00310BFF" w:rsidP="002501A0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</w:t>
      </w:r>
      <w:r w:rsidR="009E1524">
        <w:rPr>
          <w:sz w:val="22"/>
          <w:szCs w:val="22"/>
        </w:rPr>
        <w:t>five</w:t>
      </w:r>
      <w:r>
        <w:rPr>
          <w:sz w:val="22"/>
          <w:szCs w:val="22"/>
        </w:rPr>
        <w:t xml:space="preserve">-day event, student transportation professionals will connect and learn how to improve operations and safety for their transportation teams. Returning this year is the exclusive 2-day Transportation Director Summit, taking place </w:t>
      </w:r>
      <w:r w:rsidR="009E1524">
        <w:rPr>
          <w:sz w:val="22"/>
          <w:szCs w:val="22"/>
        </w:rPr>
        <w:t>Thursday</w:t>
      </w:r>
      <w:r>
        <w:rPr>
          <w:sz w:val="22"/>
          <w:szCs w:val="22"/>
        </w:rPr>
        <w:t xml:space="preserve">, </w:t>
      </w:r>
      <w:r w:rsidR="007A7F81">
        <w:rPr>
          <w:sz w:val="22"/>
          <w:szCs w:val="22"/>
        </w:rPr>
        <w:t xml:space="preserve">June </w:t>
      </w:r>
      <w:r w:rsidR="009E1524">
        <w:rPr>
          <w:sz w:val="22"/>
          <w:szCs w:val="22"/>
        </w:rPr>
        <w:t>4</w:t>
      </w:r>
      <w:r>
        <w:rPr>
          <w:sz w:val="22"/>
          <w:szCs w:val="22"/>
        </w:rPr>
        <w:t xml:space="preserve"> and </w:t>
      </w:r>
      <w:r w:rsidR="009E1524">
        <w:rPr>
          <w:sz w:val="22"/>
          <w:szCs w:val="22"/>
        </w:rPr>
        <w:t>Friday</w:t>
      </w:r>
      <w:r>
        <w:rPr>
          <w:sz w:val="22"/>
          <w:szCs w:val="22"/>
        </w:rPr>
        <w:t xml:space="preserve">, </w:t>
      </w:r>
      <w:r w:rsidR="007A7F81">
        <w:rPr>
          <w:sz w:val="22"/>
          <w:szCs w:val="22"/>
        </w:rPr>
        <w:t xml:space="preserve">June </w:t>
      </w:r>
      <w:r w:rsidR="009E1524">
        <w:rPr>
          <w:sz w:val="22"/>
          <w:szCs w:val="22"/>
        </w:rPr>
        <w:t>5</w:t>
      </w:r>
      <w:r>
        <w:rPr>
          <w:sz w:val="22"/>
          <w:szCs w:val="22"/>
        </w:rPr>
        <w:t xml:space="preserve">, for qualified professionals. </w:t>
      </w:r>
      <w:r w:rsidR="00C53AB5">
        <w:rPr>
          <w:sz w:val="22"/>
          <w:szCs w:val="22"/>
        </w:rPr>
        <w:t xml:space="preserve">The trade show showcases the latest in training, products and services and begins </w:t>
      </w:r>
      <w:r w:rsidR="009E1524">
        <w:rPr>
          <w:sz w:val="22"/>
          <w:szCs w:val="22"/>
        </w:rPr>
        <w:t>Sunday</w:t>
      </w:r>
      <w:r w:rsidR="00C53AB5">
        <w:rPr>
          <w:sz w:val="22"/>
          <w:szCs w:val="22"/>
        </w:rPr>
        <w:t xml:space="preserve"> evening</w:t>
      </w:r>
      <w:r>
        <w:rPr>
          <w:sz w:val="22"/>
          <w:szCs w:val="22"/>
        </w:rPr>
        <w:t xml:space="preserve">, </w:t>
      </w:r>
      <w:r w:rsidR="007A7F81">
        <w:rPr>
          <w:sz w:val="22"/>
          <w:szCs w:val="22"/>
        </w:rPr>
        <w:t xml:space="preserve">June </w:t>
      </w:r>
      <w:r w:rsidR="009E1524">
        <w:rPr>
          <w:sz w:val="22"/>
          <w:szCs w:val="22"/>
        </w:rPr>
        <w:t>7</w:t>
      </w:r>
      <w:r>
        <w:rPr>
          <w:sz w:val="22"/>
          <w:szCs w:val="22"/>
        </w:rPr>
        <w:t xml:space="preserve"> and concludes on </w:t>
      </w:r>
      <w:r w:rsidR="009E1524">
        <w:rPr>
          <w:sz w:val="22"/>
          <w:szCs w:val="22"/>
        </w:rPr>
        <w:t>Monday</w:t>
      </w:r>
      <w:r w:rsidR="007A7F81">
        <w:rPr>
          <w:sz w:val="22"/>
          <w:szCs w:val="22"/>
        </w:rPr>
        <w:t xml:space="preserve">, June </w:t>
      </w:r>
      <w:r w:rsidR="009E1524">
        <w:rPr>
          <w:sz w:val="22"/>
          <w:szCs w:val="22"/>
        </w:rPr>
        <w:t>8</w:t>
      </w:r>
      <w:r w:rsidR="00C53AB5">
        <w:rPr>
          <w:sz w:val="22"/>
          <w:szCs w:val="22"/>
        </w:rPr>
        <w:t xml:space="preserve">. </w:t>
      </w:r>
    </w:p>
    <w:p w14:paraId="02B3073E" w14:textId="77777777" w:rsidR="003F3A73" w:rsidRDefault="003F3A73">
      <w:pPr>
        <w:pStyle w:val="Body"/>
        <w:rPr>
          <w:sz w:val="22"/>
          <w:szCs w:val="22"/>
        </w:rPr>
      </w:pPr>
    </w:p>
    <w:p w14:paraId="29297F2F" w14:textId="77777777" w:rsidR="003F3A73" w:rsidRDefault="00ED5C8A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STN EXPO registration includes</w:t>
      </w:r>
      <w:r>
        <w:rPr>
          <w:sz w:val="22"/>
          <w:szCs w:val="22"/>
        </w:rPr>
        <w:t>:</w:t>
      </w:r>
    </w:p>
    <w:p w14:paraId="3801079E" w14:textId="79F02B54" w:rsidR="003F3A73" w:rsidRDefault="00ED5C8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 xml:space="preserve">Conference Pass </w:t>
      </w:r>
      <w:r>
        <w:rPr>
          <w:sz w:val="22"/>
          <w:szCs w:val="22"/>
        </w:rPr>
        <w:t xml:space="preserve">– </w:t>
      </w:r>
      <w:r w:rsidR="00C53AB5">
        <w:rPr>
          <w:sz w:val="22"/>
          <w:szCs w:val="22"/>
        </w:rPr>
        <w:t xml:space="preserve">Access to all keynotes, </w:t>
      </w:r>
      <w:r>
        <w:rPr>
          <w:sz w:val="22"/>
          <w:szCs w:val="22"/>
        </w:rPr>
        <w:t xml:space="preserve">educational sessions and workshops. </w:t>
      </w:r>
    </w:p>
    <w:p w14:paraId="1A8E0534" w14:textId="65182155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Trade Show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</w:t>
      </w:r>
      <w:r w:rsidR="009E1524">
        <w:rPr>
          <w:sz w:val="22"/>
          <w:szCs w:val="22"/>
        </w:rPr>
        <w:t>80</w:t>
      </w:r>
      <w:r>
        <w:rPr>
          <w:sz w:val="22"/>
          <w:szCs w:val="22"/>
        </w:rPr>
        <w:t xml:space="preserve">+ exhibitors featuring a wide range of student transportation products, solutions and services. </w:t>
      </w:r>
    </w:p>
    <w:p w14:paraId="556A5655" w14:textId="711D12EE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Catered Networking Events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Ability to connect with </w:t>
      </w:r>
      <w:r w:rsidR="009E1524">
        <w:rPr>
          <w:sz w:val="22"/>
          <w:szCs w:val="22"/>
        </w:rPr>
        <w:t>800</w:t>
      </w:r>
      <w:r>
        <w:rPr>
          <w:sz w:val="22"/>
          <w:szCs w:val="22"/>
        </w:rPr>
        <w:t xml:space="preserve"> student transportation stakeholders.</w:t>
      </w:r>
    </w:p>
    <w:p w14:paraId="6B7EEECA" w14:textId="77777777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Post-Event Resources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Access to download dozens of speaker presentations from the official conference mobile app. </w:t>
      </w:r>
    </w:p>
    <w:p w14:paraId="7F9BBB82" w14:textId="77777777" w:rsidR="003F3A73" w:rsidRDefault="003F3A73">
      <w:pPr>
        <w:pStyle w:val="Body"/>
        <w:rPr>
          <w:sz w:val="22"/>
          <w:szCs w:val="22"/>
        </w:rPr>
      </w:pPr>
    </w:p>
    <w:p w14:paraId="79E26948" w14:textId="77777777" w:rsidR="00C53AB5" w:rsidRDefault="00ED5C8A" w:rsidP="00C53AB5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I am planning to attend the following </w:t>
      </w:r>
      <w:r w:rsidR="00C53AB5">
        <w:rPr>
          <w:sz w:val="22"/>
          <w:szCs w:val="22"/>
        </w:rPr>
        <w:t>keynotes and workshops [ENTER ADDITIONAL SESSIONS AS NECESSARY], which directly relate to the [ENTER DESCRIPTION] project I’m currently working on:</w:t>
      </w:r>
    </w:p>
    <w:p w14:paraId="37465358" w14:textId="508D9228" w:rsidR="002501A0" w:rsidRDefault="002501A0" w:rsidP="002501A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: </w:t>
      </w:r>
      <w:r w:rsidRPr="00122EE8">
        <w:rPr>
          <w:sz w:val="22"/>
          <w:szCs w:val="22"/>
        </w:rPr>
        <w:t>“</w:t>
      </w:r>
      <w:r>
        <w:rPr>
          <w:sz w:val="22"/>
          <w:szCs w:val="22"/>
        </w:rPr>
        <w:t>The Champion’s Code</w:t>
      </w:r>
      <w:r w:rsidRPr="00122EE8">
        <w:rPr>
          <w:sz w:val="22"/>
          <w:szCs w:val="22"/>
        </w:rPr>
        <w:t xml:space="preserve">” </w:t>
      </w:r>
      <w:r>
        <w:rPr>
          <w:sz w:val="22"/>
          <w:szCs w:val="22"/>
        </w:rPr>
        <w:t>on Saturday, June 6 with best-selling author Ross Bernstein</w:t>
      </w:r>
    </w:p>
    <w:p w14:paraId="077A34B8" w14:textId="27E5042D" w:rsidR="002501A0" w:rsidRDefault="002501A0" w:rsidP="002501A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: </w:t>
      </w:r>
      <w:r w:rsidRPr="00122EE8">
        <w:rPr>
          <w:sz w:val="22"/>
          <w:szCs w:val="22"/>
        </w:rPr>
        <w:t>“</w:t>
      </w:r>
      <w:r w:rsidRPr="00522293">
        <w:t>Laughter Becomes You!</w:t>
      </w:r>
      <w:r w:rsidRPr="00122EE8">
        <w:rPr>
          <w:sz w:val="22"/>
          <w:szCs w:val="22"/>
        </w:rPr>
        <w:t xml:space="preserve">” </w:t>
      </w:r>
      <w:r>
        <w:rPr>
          <w:sz w:val="22"/>
          <w:szCs w:val="22"/>
        </w:rPr>
        <w:t>on Sunday, June 7 with Motivational Speaker Tim Gard</w:t>
      </w:r>
    </w:p>
    <w:p w14:paraId="3C6C42B9" w14:textId="77777777" w:rsidR="003F3A73" w:rsidRDefault="003F3A73">
      <w:pPr>
        <w:pStyle w:val="Body"/>
        <w:rPr>
          <w:sz w:val="22"/>
          <w:szCs w:val="22"/>
        </w:rPr>
      </w:pPr>
    </w:p>
    <w:p w14:paraId="20488A93" w14:textId="59AD84F6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Estimated cost breakdown to attend the </w:t>
      </w:r>
      <w:r w:rsidR="009E1524">
        <w:rPr>
          <w:sz w:val="22"/>
          <w:szCs w:val="22"/>
        </w:rPr>
        <w:t>2020</w:t>
      </w:r>
      <w:r>
        <w:rPr>
          <w:sz w:val="22"/>
          <w:szCs w:val="22"/>
        </w:rPr>
        <w:t xml:space="preserve"> STN EXPO</w:t>
      </w:r>
      <w:r w:rsidR="00596B79">
        <w:rPr>
          <w:sz w:val="22"/>
          <w:szCs w:val="22"/>
        </w:rPr>
        <w:t xml:space="preserve"> Indy</w:t>
      </w:r>
      <w:r>
        <w:rPr>
          <w:sz w:val="22"/>
          <w:szCs w:val="22"/>
        </w:rPr>
        <w:t>:</w:t>
      </w:r>
    </w:p>
    <w:p w14:paraId="19F8FB4D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Registration fee: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7FCD80E6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Airfare: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09D70626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Hotel: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19138665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Transportation: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67A">
        <w:rPr>
          <w:sz w:val="22"/>
          <w:szCs w:val="22"/>
        </w:rPr>
        <w:tab/>
      </w:r>
      <w:r>
        <w:rPr>
          <w:sz w:val="22"/>
          <w:szCs w:val="22"/>
        </w:rPr>
        <w:t>{$XXX}</w:t>
      </w:r>
    </w:p>
    <w:p w14:paraId="1D179913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Meals: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D583336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BB17922" w14:textId="77777777" w:rsidR="003F3A73" w:rsidRDefault="003F3A73">
      <w:pPr>
        <w:pStyle w:val="Body"/>
        <w:rPr>
          <w:sz w:val="22"/>
          <w:szCs w:val="22"/>
        </w:rPr>
      </w:pPr>
    </w:p>
    <w:p w14:paraId="5280D103" w14:textId="2B89E8B3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Following the conference, I plan to share the key insights I have learned with my colleagues. I assure you that my attendance at the </w:t>
      </w:r>
      <w:r w:rsidR="009E1524">
        <w:rPr>
          <w:sz w:val="22"/>
          <w:szCs w:val="22"/>
        </w:rPr>
        <w:t>2020</w:t>
      </w:r>
      <w:r>
        <w:rPr>
          <w:sz w:val="22"/>
          <w:szCs w:val="22"/>
        </w:rPr>
        <w:t xml:space="preserve"> STN EXPO </w:t>
      </w:r>
      <w:r w:rsidR="00596B79">
        <w:rPr>
          <w:sz w:val="22"/>
          <w:szCs w:val="22"/>
        </w:rPr>
        <w:t xml:space="preserve">Indy </w:t>
      </w:r>
      <w:r>
        <w:rPr>
          <w:sz w:val="22"/>
          <w:szCs w:val="22"/>
        </w:rPr>
        <w:t xml:space="preserve">is a wise investment that will bring considerable value to [company/organization]. </w:t>
      </w:r>
    </w:p>
    <w:p w14:paraId="32DF3AC1" w14:textId="77777777" w:rsidR="003F3A73" w:rsidRDefault="003F3A73">
      <w:pPr>
        <w:pStyle w:val="Body"/>
        <w:rPr>
          <w:sz w:val="22"/>
          <w:szCs w:val="22"/>
        </w:rPr>
      </w:pPr>
    </w:p>
    <w:p w14:paraId="38DDCFB6" w14:textId="77777777" w:rsidR="0011632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consideration,</w:t>
      </w:r>
    </w:p>
    <w:p w14:paraId="30764B8A" w14:textId="77777777" w:rsidR="003F3A73" w:rsidRPr="0011632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[Your name here]</w:t>
      </w:r>
    </w:p>
    <w:sectPr w:rsidR="003F3A73" w:rsidRPr="00116323" w:rsidSect="002501A0">
      <w:headerReference w:type="default" r:id="rId9"/>
      <w:footerReference w:type="default" r:id="rId10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00D7F" w14:textId="77777777" w:rsidR="001A1BB4" w:rsidRDefault="001A1BB4">
      <w:r>
        <w:separator/>
      </w:r>
    </w:p>
  </w:endnote>
  <w:endnote w:type="continuationSeparator" w:id="0">
    <w:p w14:paraId="3858D3F4" w14:textId="77777777" w:rsidR="001A1BB4" w:rsidRDefault="001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A17B" w14:textId="77777777" w:rsidR="003F3A73" w:rsidRDefault="003F3A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6B224" w14:textId="77777777" w:rsidR="001A1BB4" w:rsidRDefault="001A1BB4">
      <w:r>
        <w:separator/>
      </w:r>
    </w:p>
  </w:footnote>
  <w:footnote w:type="continuationSeparator" w:id="0">
    <w:p w14:paraId="2AA1B160" w14:textId="77777777" w:rsidR="001A1BB4" w:rsidRDefault="001A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7D5A" w14:textId="77777777" w:rsidR="003F3A73" w:rsidRDefault="003F3A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40E9"/>
    <w:multiLevelType w:val="hybridMultilevel"/>
    <w:tmpl w:val="C1FEB6A8"/>
    <w:styleLink w:val="ImportedStyle2"/>
    <w:lvl w:ilvl="0" w:tplc="CE763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07D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D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2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A5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3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B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4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57D1B"/>
    <w:multiLevelType w:val="hybridMultilevel"/>
    <w:tmpl w:val="C1FEB6A8"/>
    <w:numStyleLink w:val="ImportedStyle2"/>
  </w:abstractNum>
  <w:abstractNum w:abstractNumId="2" w15:restartNumberingAfterBreak="0">
    <w:nsid w:val="4F8856C2"/>
    <w:multiLevelType w:val="hybridMultilevel"/>
    <w:tmpl w:val="3BF6BA64"/>
    <w:styleLink w:val="ImportedStyle1"/>
    <w:lvl w:ilvl="0" w:tplc="1C9A8F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7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60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49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5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6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4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05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CC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E35B3"/>
    <w:multiLevelType w:val="hybridMultilevel"/>
    <w:tmpl w:val="3BF6BA64"/>
    <w:numStyleLink w:val="ImportedStyle1"/>
  </w:abstractNum>
  <w:abstractNum w:abstractNumId="4" w15:restartNumberingAfterBreak="0">
    <w:nsid w:val="662F78EE"/>
    <w:multiLevelType w:val="hybridMultilevel"/>
    <w:tmpl w:val="2B142D66"/>
    <w:styleLink w:val="ImportedStyle3"/>
    <w:lvl w:ilvl="0" w:tplc="277E8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3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2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0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8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05D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88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BF3246"/>
    <w:multiLevelType w:val="hybridMultilevel"/>
    <w:tmpl w:val="2B142D66"/>
    <w:numStyleLink w:val="ImportedStyle3"/>
  </w:abstractNum>
  <w:abstractNum w:abstractNumId="6" w15:restartNumberingAfterBreak="0">
    <w:nsid w:val="7DEC2C12"/>
    <w:multiLevelType w:val="hybridMultilevel"/>
    <w:tmpl w:val="D0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3"/>
    <w:rsid w:val="00057C4E"/>
    <w:rsid w:val="00116323"/>
    <w:rsid w:val="001A1BB4"/>
    <w:rsid w:val="001A74EA"/>
    <w:rsid w:val="001D5A9C"/>
    <w:rsid w:val="00211678"/>
    <w:rsid w:val="002501A0"/>
    <w:rsid w:val="00310BFF"/>
    <w:rsid w:val="00373A77"/>
    <w:rsid w:val="003F3A73"/>
    <w:rsid w:val="00596B79"/>
    <w:rsid w:val="0075367A"/>
    <w:rsid w:val="0075628B"/>
    <w:rsid w:val="007A7F81"/>
    <w:rsid w:val="00816705"/>
    <w:rsid w:val="00926ED0"/>
    <w:rsid w:val="009A04D6"/>
    <w:rsid w:val="009A52EA"/>
    <w:rsid w:val="009E1524"/>
    <w:rsid w:val="00A72EAF"/>
    <w:rsid w:val="00C53AB5"/>
    <w:rsid w:val="00E6661B"/>
    <w:rsid w:val="00ED5C8A"/>
    <w:rsid w:val="00F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1C7E"/>
  <w15:docId w15:val="{B1273947-B29A-7E42-B4CC-44B6CE0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D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Hung Sabedra</cp:lastModifiedBy>
  <cp:revision>8</cp:revision>
  <dcterms:created xsi:type="dcterms:W3CDTF">2019-10-11T21:58:00Z</dcterms:created>
  <dcterms:modified xsi:type="dcterms:W3CDTF">2019-12-12T21:54:00Z</dcterms:modified>
</cp:coreProperties>
</file>